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 xml:space="preserve">M.06.3.ELM.0.06.48.10-07/  </w:t>
      </w:r>
      <w:r w:rsidR="006B5180" w:rsidRPr="00F03969">
        <w:rPr>
          <w:sz w:val="22"/>
          <w:szCs w:val="22"/>
        </w:rPr>
        <w:tab/>
      </w:r>
      <w:r w:rsidR="006B5180" w:rsidRPr="00F03969">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0D2220">
        <w:rPr>
          <w:b/>
          <w:color w:val="FF0000"/>
          <w:sz w:val="22"/>
          <w:szCs w:val="22"/>
        </w:rPr>
        <w:t>2</w:t>
      </w:r>
      <w:r w:rsidR="00FD2175" w:rsidRPr="00F61187">
        <w:rPr>
          <w:b/>
          <w:color w:val="FF0000"/>
          <w:sz w:val="22"/>
          <w:szCs w:val="22"/>
        </w:rPr>
        <w:t>.</w:t>
      </w:r>
      <w:r w:rsidR="003E36C2" w:rsidRPr="00F61187">
        <w:rPr>
          <w:b/>
          <w:color w:val="FF0000"/>
          <w:sz w:val="22"/>
          <w:szCs w:val="22"/>
        </w:rPr>
        <w:t>0</w:t>
      </w:r>
      <w:r w:rsidR="000D2220">
        <w:rPr>
          <w:b/>
          <w:color w:val="FF0000"/>
          <w:sz w:val="22"/>
          <w:szCs w:val="22"/>
        </w:rPr>
        <w:t>5</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0D2220">
        <w:rPr>
          <w:b/>
          <w:color w:val="FF0000"/>
          <w:sz w:val="22"/>
          <w:szCs w:val="22"/>
        </w:rPr>
        <w:t>8</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0D2220">
        <w:rPr>
          <w:b/>
          <w:color w:val="FF0000"/>
          <w:sz w:val="22"/>
          <w:szCs w:val="22"/>
        </w:rPr>
        <w:t>8</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0742AD" w:rsidP="00843DF8">
      <w:pPr>
        <w:pStyle w:val="GvdeMetni"/>
        <w:rPr>
          <w:bCs/>
          <w:sz w:val="22"/>
          <w:szCs w:val="22"/>
        </w:rPr>
      </w:pPr>
      <w:r w:rsidRPr="00D34FF7">
        <w:rPr>
          <w:b/>
          <w:bCs/>
          <w:sz w:val="22"/>
          <w:szCs w:val="22"/>
        </w:rPr>
        <w:t xml:space="preserve">2-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D773FF" w:rsidP="00126930">
      <w:pPr>
        <w:tabs>
          <w:tab w:val="left" w:pos="4020"/>
        </w:tabs>
        <w:jc w:val="both"/>
        <w:rPr>
          <w:b/>
          <w:sz w:val="22"/>
          <w:szCs w:val="22"/>
        </w:rPr>
      </w:pPr>
      <w:r>
        <w:rPr>
          <w:b/>
          <w:sz w:val="22"/>
          <w:szCs w:val="22"/>
        </w:rPr>
        <w:t>3</w:t>
      </w:r>
      <w:r w:rsidR="000742AD" w:rsidRPr="00D34FF7">
        <w:rPr>
          <w:b/>
          <w:sz w:val="22"/>
          <w:szCs w:val="22"/>
        </w:rPr>
        <w:t>-</w:t>
      </w:r>
      <w:r w:rsidR="000C0C7C">
        <w:rPr>
          <w:b/>
          <w:sz w:val="22"/>
          <w:szCs w:val="22"/>
        </w:rPr>
        <w:t xml:space="preserve"> </w:t>
      </w:r>
      <w:r w:rsidR="000C0C7C" w:rsidRPr="000C0C7C">
        <w:rPr>
          <w:sz w:val="22"/>
          <w:szCs w:val="22"/>
        </w:rPr>
        <w:t>202</w:t>
      </w:r>
      <w:r w:rsidR="000C0C7C">
        <w:rPr>
          <w:sz w:val="22"/>
          <w:szCs w:val="22"/>
        </w:rPr>
        <w:t>3</w:t>
      </w:r>
      <w:r w:rsidR="000C0C7C" w:rsidRPr="000C0C7C">
        <w:rPr>
          <w:sz w:val="22"/>
          <w:szCs w:val="22"/>
        </w:rPr>
        <w:t xml:space="preserve"> Mali Yılı Kesin Hesabının görüşülmesi.</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276740" w:rsidRDefault="000C0C7C" w:rsidP="00B8178F">
      <w:pPr>
        <w:jc w:val="both"/>
        <w:rPr>
          <w:bCs/>
          <w:sz w:val="22"/>
          <w:szCs w:val="22"/>
        </w:rPr>
      </w:pPr>
      <w:r>
        <w:rPr>
          <w:b/>
          <w:sz w:val="22"/>
          <w:szCs w:val="22"/>
        </w:rPr>
        <w:t>4</w:t>
      </w:r>
      <w:r w:rsidR="00276740" w:rsidRPr="00A21E58">
        <w:rPr>
          <w:b/>
          <w:sz w:val="22"/>
          <w:szCs w:val="22"/>
        </w:rPr>
        <w:t>-</w:t>
      </w:r>
      <w:r w:rsidR="00276740" w:rsidRPr="00A21E58">
        <w:rPr>
          <w:sz w:val="22"/>
          <w:szCs w:val="22"/>
        </w:rPr>
        <w:t xml:space="preserve"> </w:t>
      </w:r>
      <w:r w:rsidR="001D0628" w:rsidRPr="00AD328A">
        <w:rPr>
          <w:sz w:val="22"/>
          <w:szCs w:val="22"/>
        </w:rPr>
        <w:t>Belediyemiz Akçaali Mahallesi sınırları</w:t>
      </w:r>
      <w:r w:rsidR="001D0628">
        <w:rPr>
          <w:sz w:val="22"/>
          <w:szCs w:val="22"/>
        </w:rPr>
        <w:t xml:space="preserve"> </w:t>
      </w:r>
      <w:r w:rsidR="001D0628" w:rsidRPr="00AD328A">
        <w:rPr>
          <w:sz w:val="22"/>
          <w:szCs w:val="22"/>
        </w:rPr>
        <w:t>içerisinde bulunan kadastronun 103 ada 26 no</w:t>
      </w:r>
      <w:r w:rsidR="001D0628">
        <w:rPr>
          <w:sz w:val="22"/>
          <w:szCs w:val="22"/>
        </w:rPr>
        <w:t>’</w:t>
      </w:r>
      <w:r w:rsidR="001D0628" w:rsidRPr="00AD328A">
        <w:rPr>
          <w:sz w:val="22"/>
          <w:szCs w:val="22"/>
        </w:rPr>
        <w:t>lu</w:t>
      </w:r>
      <w:r w:rsidR="001D0628">
        <w:rPr>
          <w:sz w:val="22"/>
          <w:szCs w:val="22"/>
        </w:rPr>
        <w:t xml:space="preserve"> </w:t>
      </w:r>
      <w:r w:rsidR="001D0628" w:rsidRPr="00AD328A">
        <w:rPr>
          <w:sz w:val="22"/>
          <w:szCs w:val="22"/>
        </w:rPr>
        <w:t>parseline Güneş Enerjisine Dayalı Yenilenebilir Enerji</w:t>
      </w:r>
      <w:r w:rsidR="001D0628">
        <w:rPr>
          <w:sz w:val="22"/>
          <w:szCs w:val="22"/>
        </w:rPr>
        <w:t xml:space="preserve"> </w:t>
      </w:r>
      <w:r w:rsidR="001D0628" w:rsidRPr="00AD328A">
        <w:rPr>
          <w:sz w:val="22"/>
          <w:szCs w:val="22"/>
        </w:rPr>
        <w:t>Üretim Tesisi yapılmasına yönelik hazırlanan 1/1000 ölçekli Uygulama İmar Planı ve tavsiye niteliğinde</w:t>
      </w:r>
      <w:r w:rsidR="001D0628">
        <w:rPr>
          <w:sz w:val="22"/>
          <w:szCs w:val="22"/>
        </w:rPr>
        <w:t xml:space="preserve"> </w:t>
      </w:r>
      <w:r w:rsidR="001D0628" w:rsidRPr="00AD328A">
        <w:rPr>
          <w:sz w:val="22"/>
          <w:szCs w:val="22"/>
        </w:rPr>
        <w:t>1/5000 ölç</w:t>
      </w:r>
      <w:r w:rsidR="001D0628">
        <w:rPr>
          <w:sz w:val="22"/>
          <w:szCs w:val="22"/>
        </w:rPr>
        <w:t xml:space="preserve">ekli Nazım İmar Planı teklifi </w:t>
      </w:r>
      <w:r w:rsidR="001D0628" w:rsidRPr="00710DA3">
        <w:rPr>
          <w:sz w:val="22"/>
          <w:szCs w:val="22"/>
        </w:rPr>
        <w:t>konusunun</w:t>
      </w:r>
      <w:r w:rsidR="00BD001C" w:rsidRPr="00BD001C">
        <w:rPr>
          <w:sz w:val="22"/>
          <w:szCs w:val="22"/>
        </w:rPr>
        <w:t xml:space="preserve"> </w:t>
      </w:r>
      <w:r w:rsidR="0042206B" w:rsidRPr="00A21E58">
        <w:rPr>
          <w:bCs/>
          <w:sz w:val="22"/>
          <w:szCs w:val="22"/>
        </w:rPr>
        <w:t>görüşülmesi.</w:t>
      </w:r>
    </w:p>
    <w:p w:rsidR="00C661F9" w:rsidRDefault="00C661F9" w:rsidP="00B8178F">
      <w:pPr>
        <w:jc w:val="both"/>
        <w:rPr>
          <w:bCs/>
          <w:sz w:val="22"/>
          <w:szCs w:val="22"/>
        </w:rPr>
      </w:pPr>
      <w:r>
        <w:rPr>
          <w:b/>
          <w:bCs/>
          <w:sz w:val="22"/>
          <w:szCs w:val="22"/>
        </w:rPr>
        <w:t>5-</w:t>
      </w:r>
      <w:r>
        <w:rPr>
          <w:bCs/>
          <w:sz w:val="22"/>
          <w:szCs w:val="22"/>
        </w:rPr>
        <w:t xml:space="preserve"> </w:t>
      </w:r>
      <w:r w:rsidR="005D7850">
        <w:rPr>
          <w:sz w:val="22"/>
          <w:szCs w:val="22"/>
        </w:rPr>
        <w:t xml:space="preserve">Hasanoğlan Şehitlik Mahallesi sınırları içerisinde bulunan imarın 633 ada 3 no’lu parselinin ifrazına ilişkin hazırlanan 1/1000 ölçekli Uygulama İmar Planı Değişikliği teklifi </w:t>
      </w:r>
      <w:r w:rsidR="007031B2" w:rsidRPr="00710DA3">
        <w:rPr>
          <w:sz w:val="22"/>
          <w:szCs w:val="22"/>
        </w:rPr>
        <w:t>konusunun</w:t>
      </w:r>
      <w:r w:rsidR="007031B2" w:rsidRPr="00BD001C">
        <w:rPr>
          <w:sz w:val="22"/>
          <w:szCs w:val="22"/>
        </w:rPr>
        <w:t xml:space="preserve"> </w:t>
      </w:r>
      <w:r w:rsidR="007031B2" w:rsidRPr="00A21E58">
        <w:rPr>
          <w:bCs/>
          <w:sz w:val="22"/>
          <w:szCs w:val="22"/>
        </w:rPr>
        <w:t>görüşülmesi.</w:t>
      </w:r>
    </w:p>
    <w:p w:rsidR="007031B2" w:rsidRDefault="007031B2" w:rsidP="00B8178F">
      <w:pPr>
        <w:jc w:val="both"/>
        <w:rPr>
          <w:bCs/>
          <w:sz w:val="22"/>
          <w:szCs w:val="22"/>
        </w:rPr>
      </w:pPr>
      <w:r>
        <w:rPr>
          <w:b/>
          <w:bCs/>
          <w:sz w:val="22"/>
          <w:szCs w:val="22"/>
        </w:rPr>
        <w:t>6-</w:t>
      </w:r>
      <w:r>
        <w:rPr>
          <w:bCs/>
          <w:sz w:val="22"/>
          <w:szCs w:val="22"/>
        </w:rPr>
        <w:t xml:space="preserve"> </w:t>
      </w:r>
      <w:r w:rsidR="006036B0">
        <w:rPr>
          <w:sz w:val="22"/>
          <w:szCs w:val="22"/>
        </w:rPr>
        <w:t xml:space="preserve">Belediyemiz Tatlıca Mahallesi sınırları içerisinde bulunan kadastronun 2292 ada 3 no’lu parseline ilişkin 1/1000 ölçekli Uygulama İmar Planı ve tavsiye niteliğinde 1/5000 ölçekli Nazım İmar Planı teklifi konusunun </w:t>
      </w:r>
      <w:r w:rsidRPr="00A21E58">
        <w:rPr>
          <w:bCs/>
          <w:sz w:val="22"/>
          <w:szCs w:val="22"/>
        </w:rPr>
        <w:t>görüşülmesi.</w:t>
      </w:r>
    </w:p>
    <w:p w:rsidR="00BF768E" w:rsidRDefault="00BF768E" w:rsidP="00BF768E">
      <w:pPr>
        <w:jc w:val="both"/>
        <w:rPr>
          <w:bCs/>
          <w:sz w:val="22"/>
          <w:szCs w:val="22"/>
        </w:rPr>
      </w:pPr>
      <w:r>
        <w:rPr>
          <w:b/>
          <w:bCs/>
          <w:sz w:val="22"/>
          <w:szCs w:val="22"/>
        </w:rPr>
        <w:t>7-</w:t>
      </w:r>
      <w:r>
        <w:rPr>
          <w:bCs/>
          <w:sz w:val="22"/>
          <w:szCs w:val="22"/>
        </w:rPr>
        <w:t xml:space="preserve"> </w:t>
      </w:r>
      <w:r w:rsidRPr="00BF768E">
        <w:rPr>
          <w:bCs/>
          <w:sz w:val="22"/>
          <w:szCs w:val="22"/>
        </w:rPr>
        <w:t>Belediyemiz Hasanoğlan</w:t>
      </w:r>
      <w:r>
        <w:rPr>
          <w:bCs/>
          <w:sz w:val="22"/>
          <w:szCs w:val="22"/>
        </w:rPr>
        <w:t xml:space="preserve"> </w:t>
      </w:r>
      <w:r w:rsidRPr="00BF768E">
        <w:rPr>
          <w:bCs/>
          <w:sz w:val="22"/>
          <w:szCs w:val="22"/>
        </w:rPr>
        <w:t>Bahçelievler Mahallesi 1000 ada 2 no</w:t>
      </w:r>
      <w:r>
        <w:rPr>
          <w:bCs/>
          <w:sz w:val="22"/>
          <w:szCs w:val="22"/>
        </w:rPr>
        <w:t>’</w:t>
      </w:r>
      <w:r w:rsidRPr="00BF768E">
        <w:rPr>
          <w:bCs/>
          <w:sz w:val="22"/>
          <w:szCs w:val="22"/>
        </w:rPr>
        <w:t>lu parselde Konut</w:t>
      </w:r>
      <w:r>
        <w:rPr>
          <w:bCs/>
          <w:sz w:val="22"/>
          <w:szCs w:val="22"/>
        </w:rPr>
        <w:t xml:space="preserve"> Alanı olarak </w:t>
      </w:r>
      <w:r w:rsidRPr="00BF768E">
        <w:rPr>
          <w:bCs/>
          <w:sz w:val="22"/>
          <w:szCs w:val="22"/>
        </w:rPr>
        <w:t xml:space="preserve">kullanılabilmesi için ada bütününde yapılan 1/1000 ölçekli </w:t>
      </w:r>
      <w:r>
        <w:rPr>
          <w:bCs/>
          <w:sz w:val="22"/>
          <w:szCs w:val="22"/>
        </w:rPr>
        <w:t>U</w:t>
      </w:r>
      <w:r w:rsidRPr="00BF768E">
        <w:rPr>
          <w:bCs/>
          <w:sz w:val="22"/>
          <w:szCs w:val="22"/>
        </w:rPr>
        <w:t xml:space="preserve">ygulama </w:t>
      </w:r>
      <w:r>
        <w:rPr>
          <w:bCs/>
          <w:sz w:val="22"/>
          <w:szCs w:val="22"/>
        </w:rPr>
        <w:t>İ</w:t>
      </w:r>
      <w:r w:rsidRPr="00BF768E">
        <w:rPr>
          <w:bCs/>
          <w:sz w:val="22"/>
          <w:szCs w:val="22"/>
        </w:rPr>
        <w:t xml:space="preserve">mar </w:t>
      </w:r>
      <w:r>
        <w:rPr>
          <w:bCs/>
          <w:sz w:val="22"/>
          <w:szCs w:val="22"/>
        </w:rPr>
        <w:t>P</w:t>
      </w:r>
      <w:r w:rsidRPr="00BF768E">
        <w:rPr>
          <w:bCs/>
          <w:sz w:val="22"/>
          <w:szCs w:val="22"/>
        </w:rPr>
        <w:t xml:space="preserve">lanı </w:t>
      </w:r>
      <w:r>
        <w:rPr>
          <w:bCs/>
          <w:sz w:val="22"/>
          <w:szCs w:val="22"/>
        </w:rPr>
        <w:t>D</w:t>
      </w:r>
      <w:r w:rsidRPr="00BF768E">
        <w:rPr>
          <w:bCs/>
          <w:sz w:val="22"/>
          <w:szCs w:val="22"/>
        </w:rPr>
        <w:t>eğişikliği</w:t>
      </w:r>
      <w:r>
        <w:rPr>
          <w:bCs/>
          <w:sz w:val="22"/>
          <w:szCs w:val="22"/>
        </w:rPr>
        <w:t xml:space="preserve"> </w:t>
      </w:r>
      <w:r w:rsidRPr="00BF768E">
        <w:rPr>
          <w:bCs/>
          <w:sz w:val="22"/>
          <w:szCs w:val="22"/>
        </w:rPr>
        <w:t>teklifi</w:t>
      </w:r>
      <w:r>
        <w:rPr>
          <w:bCs/>
          <w:sz w:val="22"/>
          <w:szCs w:val="22"/>
        </w:rPr>
        <w:t xml:space="preserve"> konusunun görüşülmesi.</w:t>
      </w:r>
    </w:p>
    <w:p w:rsidR="00954BA6" w:rsidRDefault="00954BA6" w:rsidP="00BF768E">
      <w:pPr>
        <w:jc w:val="both"/>
        <w:rPr>
          <w:bCs/>
          <w:sz w:val="22"/>
          <w:szCs w:val="22"/>
        </w:rPr>
      </w:pPr>
      <w:r>
        <w:rPr>
          <w:b/>
          <w:bCs/>
          <w:sz w:val="22"/>
          <w:szCs w:val="22"/>
        </w:rPr>
        <w:t>8-</w:t>
      </w:r>
      <w:r>
        <w:rPr>
          <w:bCs/>
          <w:sz w:val="22"/>
          <w:szCs w:val="22"/>
        </w:rPr>
        <w:t xml:space="preserve"> </w:t>
      </w:r>
      <w:r w:rsidRPr="00954BA6">
        <w:rPr>
          <w:bCs/>
          <w:sz w:val="22"/>
          <w:szCs w:val="22"/>
        </w:rPr>
        <w:t>Belediyemiz iş ve işlemlerinin daha düzenli yürütülebilmesi açısından Ruhsat ve Denetim Müdürlüğünün iptal edilerek Zabıta Müdürlüğü bünyesinde Ruhsat Denetim Şefliği açılarak işlemlerin Zabıta Müdürlüğünce yürütülmesi, kapatılan Ruhsat ve Denetim Müdürlüğünün yerine</w:t>
      </w:r>
      <w:r>
        <w:rPr>
          <w:bCs/>
          <w:sz w:val="22"/>
          <w:szCs w:val="22"/>
        </w:rPr>
        <w:t xml:space="preserve"> de </w:t>
      </w:r>
      <w:r w:rsidRPr="00954BA6">
        <w:rPr>
          <w:bCs/>
          <w:sz w:val="22"/>
          <w:szCs w:val="22"/>
        </w:rPr>
        <w:t>İşletme ve İştirakler Müdürlüğünün kurulması</w:t>
      </w:r>
      <w:r>
        <w:rPr>
          <w:bCs/>
          <w:sz w:val="22"/>
          <w:szCs w:val="22"/>
        </w:rPr>
        <w:t xml:space="preserve"> konusunun görüşülmesi.</w:t>
      </w:r>
    </w:p>
    <w:p w:rsidR="00954BA6" w:rsidRPr="00954BA6" w:rsidRDefault="00954BA6" w:rsidP="00BF768E">
      <w:pPr>
        <w:jc w:val="both"/>
        <w:rPr>
          <w:bCs/>
          <w:sz w:val="22"/>
          <w:szCs w:val="22"/>
        </w:rPr>
      </w:pPr>
      <w:r>
        <w:rPr>
          <w:b/>
          <w:bCs/>
          <w:sz w:val="22"/>
          <w:szCs w:val="22"/>
        </w:rPr>
        <w:t>9-</w:t>
      </w:r>
      <w:r>
        <w:rPr>
          <w:bCs/>
          <w:sz w:val="22"/>
          <w:szCs w:val="22"/>
        </w:rPr>
        <w:t xml:space="preserve"> </w:t>
      </w:r>
      <w:r w:rsidRPr="00954BA6">
        <w:rPr>
          <w:bCs/>
          <w:sz w:val="22"/>
          <w:szCs w:val="22"/>
        </w:rPr>
        <w:t>Belediyemiz iş ve işlemlerinin daha düzenli yürütülebilmesi açısından Kültür ve Sosyal İşler Müdürlüğü ile Çevre Koruma ve Kontrol Müdürlüğünün iptal edilerek kapatılan müdürlüklerin yerine Sosyal Yardım İşleri Müdürlüğü ve Kültür İşleri Müdürlüğü</w:t>
      </w:r>
      <w:r>
        <w:rPr>
          <w:bCs/>
          <w:sz w:val="22"/>
          <w:szCs w:val="22"/>
        </w:rPr>
        <w:t>nün</w:t>
      </w:r>
      <w:r w:rsidRPr="00954BA6">
        <w:rPr>
          <w:bCs/>
          <w:sz w:val="22"/>
          <w:szCs w:val="22"/>
        </w:rPr>
        <w:t xml:space="preserve"> kurulması</w:t>
      </w:r>
      <w:r>
        <w:rPr>
          <w:bCs/>
          <w:sz w:val="22"/>
          <w:szCs w:val="22"/>
        </w:rPr>
        <w:t xml:space="preserve"> </w:t>
      </w:r>
      <w:r>
        <w:rPr>
          <w:bCs/>
          <w:sz w:val="22"/>
          <w:szCs w:val="22"/>
        </w:rPr>
        <w:t>konusunun görüşülmesi.</w:t>
      </w:r>
    </w:p>
    <w:p w:rsidR="00EB3064" w:rsidRPr="00964CC5" w:rsidRDefault="00EB3064" w:rsidP="00930F0C">
      <w:pPr>
        <w:pStyle w:val="AralkYok"/>
        <w:jc w:val="both"/>
        <w:rPr>
          <w:sz w:val="22"/>
          <w:szCs w:val="22"/>
        </w:rPr>
      </w:pPr>
    </w:p>
    <w:p w:rsidR="0005179F" w:rsidRDefault="0005179F" w:rsidP="00930F0C">
      <w:pPr>
        <w:pStyle w:val="AralkYok"/>
        <w:jc w:val="both"/>
        <w:rPr>
          <w:sz w:val="22"/>
          <w:szCs w:val="22"/>
        </w:rPr>
      </w:pPr>
    </w:p>
    <w:p w:rsidR="0005179F" w:rsidRDefault="0005179F" w:rsidP="00930F0C">
      <w:pPr>
        <w:pStyle w:val="AralkYok"/>
        <w:jc w:val="both"/>
        <w:rPr>
          <w:sz w:val="22"/>
          <w:szCs w:val="22"/>
        </w:rPr>
      </w:pPr>
    </w:p>
    <w:p w:rsidR="006B476B" w:rsidRDefault="006B476B" w:rsidP="00930F0C">
      <w:pPr>
        <w:pStyle w:val="AralkYok"/>
        <w:jc w:val="both"/>
        <w:rPr>
          <w:sz w:val="22"/>
          <w:szCs w:val="22"/>
        </w:rPr>
      </w:pPr>
      <w:bookmarkStart w:id="0" w:name="_GoBack"/>
      <w:bookmarkEnd w:id="0"/>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6B476B" w:rsidRDefault="006B476B"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05179F">
        <w:rPr>
          <w:b/>
          <w:color w:val="FF0000"/>
          <w:sz w:val="22"/>
          <w:szCs w:val="22"/>
        </w:rPr>
        <w:t>7</w:t>
      </w:r>
      <w:r w:rsidR="00B866D2" w:rsidRPr="00F03969">
        <w:rPr>
          <w:b/>
          <w:color w:val="FF0000"/>
          <w:sz w:val="22"/>
          <w:szCs w:val="22"/>
        </w:rPr>
        <w:t>.</w:t>
      </w:r>
      <w:r w:rsidR="003E36C2" w:rsidRPr="00F03969">
        <w:rPr>
          <w:b/>
          <w:color w:val="FF0000"/>
          <w:sz w:val="22"/>
          <w:szCs w:val="22"/>
        </w:rPr>
        <w:t>0</w:t>
      </w:r>
      <w:r w:rsidR="00E57806">
        <w:rPr>
          <w:b/>
          <w:color w:val="FF0000"/>
          <w:sz w:val="22"/>
          <w:szCs w:val="22"/>
        </w:rPr>
        <w:t>5</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05179F">
        <w:rPr>
          <w:b/>
          <w:color w:val="FF0000"/>
          <w:sz w:val="22"/>
          <w:szCs w:val="22"/>
        </w:rPr>
        <w:t>Salı</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359D"/>
    <w:rsid w:val="000153DA"/>
    <w:rsid w:val="0001688F"/>
    <w:rsid w:val="00020027"/>
    <w:rsid w:val="000201A4"/>
    <w:rsid w:val="000202AC"/>
    <w:rsid w:val="00020372"/>
    <w:rsid w:val="0002074E"/>
    <w:rsid w:val="000223BF"/>
    <w:rsid w:val="00022EE1"/>
    <w:rsid w:val="000236EE"/>
    <w:rsid w:val="0002478C"/>
    <w:rsid w:val="00024A40"/>
    <w:rsid w:val="00024F5F"/>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441D"/>
    <w:rsid w:val="00104AAC"/>
    <w:rsid w:val="00111011"/>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F3FCB"/>
    <w:rsid w:val="001F4375"/>
    <w:rsid w:val="001F43CE"/>
    <w:rsid w:val="001F47AD"/>
    <w:rsid w:val="001F5DE1"/>
    <w:rsid w:val="001F7FA1"/>
    <w:rsid w:val="002009DD"/>
    <w:rsid w:val="00200B5E"/>
    <w:rsid w:val="00200E7D"/>
    <w:rsid w:val="0020350C"/>
    <w:rsid w:val="00203E4F"/>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1131"/>
    <w:rsid w:val="00241D2E"/>
    <w:rsid w:val="00242624"/>
    <w:rsid w:val="0024299A"/>
    <w:rsid w:val="00245300"/>
    <w:rsid w:val="002458A2"/>
    <w:rsid w:val="002459A9"/>
    <w:rsid w:val="00246624"/>
    <w:rsid w:val="002469F1"/>
    <w:rsid w:val="00253284"/>
    <w:rsid w:val="002534A3"/>
    <w:rsid w:val="002539EB"/>
    <w:rsid w:val="002545D8"/>
    <w:rsid w:val="00254921"/>
    <w:rsid w:val="00254AF8"/>
    <w:rsid w:val="002562DA"/>
    <w:rsid w:val="002573EC"/>
    <w:rsid w:val="00257A62"/>
    <w:rsid w:val="00261E6E"/>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30037D"/>
    <w:rsid w:val="003005CA"/>
    <w:rsid w:val="003006B5"/>
    <w:rsid w:val="00305695"/>
    <w:rsid w:val="00305BC4"/>
    <w:rsid w:val="003060B7"/>
    <w:rsid w:val="003063C3"/>
    <w:rsid w:val="00310F8D"/>
    <w:rsid w:val="003115E5"/>
    <w:rsid w:val="00312497"/>
    <w:rsid w:val="00314AB0"/>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78C5"/>
    <w:rsid w:val="003639E3"/>
    <w:rsid w:val="00364D3E"/>
    <w:rsid w:val="0036529C"/>
    <w:rsid w:val="00365B90"/>
    <w:rsid w:val="0036674D"/>
    <w:rsid w:val="00367A67"/>
    <w:rsid w:val="00371936"/>
    <w:rsid w:val="00371991"/>
    <w:rsid w:val="003719A0"/>
    <w:rsid w:val="00372038"/>
    <w:rsid w:val="003743F2"/>
    <w:rsid w:val="00375F0C"/>
    <w:rsid w:val="0037778B"/>
    <w:rsid w:val="003802F6"/>
    <w:rsid w:val="00381385"/>
    <w:rsid w:val="003819AB"/>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52D"/>
    <w:rsid w:val="003F6CAC"/>
    <w:rsid w:val="00400809"/>
    <w:rsid w:val="004014F4"/>
    <w:rsid w:val="00402520"/>
    <w:rsid w:val="00404AEA"/>
    <w:rsid w:val="0040609F"/>
    <w:rsid w:val="004066B8"/>
    <w:rsid w:val="00406757"/>
    <w:rsid w:val="00406ACD"/>
    <w:rsid w:val="00406C4A"/>
    <w:rsid w:val="00411B27"/>
    <w:rsid w:val="00411F82"/>
    <w:rsid w:val="00414176"/>
    <w:rsid w:val="004151E1"/>
    <w:rsid w:val="00420865"/>
    <w:rsid w:val="0042203D"/>
    <w:rsid w:val="0042206B"/>
    <w:rsid w:val="0042263C"/>
    <w:rsid w:val="0042415E"/>
    <w:rsid w:val="00426E5E"/>
    <w:rsid w:val="004311CD"/>
    <w:rsid w:val="00432559"/>
    <w:rsid w:val="0043579E"/>
    <w:rsid w:val="004372E2"/>
    <w:rsid w:val="00441801"/>
    <w:rsid w:val="00442092"/>
    <w:rsid w:val="004437D7"/>
    <w:rsid w:val="00443A45"/>
    <w:rsid w:val="00443FD1"/>
    <w:rsid w:val="00444896"/>
    <w:rsid w:val="004509A0"/>
    <w:rsid w:val="00451B0A"/>
    <w:rsid w:val="00451BDB"/>
    <w:rsid w:val="00452914"/>
    <w:rsid w:val="00452F5E"/>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91B"/>
    <w:rsid w:val="00570059"/>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D7850"/>
    <w:rsid w:val="005E26CA"/>
    <w:rsid w:val="005E2C17"/>
    <w:rsid w:val="005E4B16"/>
    <w:rsid w:val="005E4F02"/>
    <w:rsid w:val="005E7469"/>
    <w:rsid w:val="005E774A"/>
    <w:rsid w:val="005E7AED"/>
    <w:rsid w:val="005F227A"/>
    <w:rsid w:val="005F5AD6"/>
    <w:rsid w:val="0060116D"/>
    <w:rsid w:val="00601C64"/>
    <w:rsid w:val="006025F0"/>
    <w:rsid w:val="00602979"/>
    <w:rsid w:val="006036B0"/>
    <w:rsid w:val="00611897"/>
    <w:rsid w:val="00615203"/>
    <w:rsid w:val="00616ECD"/>
    <w:rsid w:val="00617988"/>
    <w:rsid w:val="00620D26"/>
    <w:rsid w:val="0062384F"/>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467B"/>
    <w:rsid w:val="006B476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8F4"/>
    <w:rsid w:val="006E096D"/>
    <w:rsid w:val="006E4FB4"/>
    <w:rsid w:val="006F0662"/>
    <w:rsid w:val="006F2A44"/>
    <w:rsid w:val="006F2D95"/>
    <w:rsid w:val="006F3AE4"/>
    <w:rsid w:val="006F3D74"/>
    <w:rsid w:val="006F459E"/>
    <w:rsid w:val="006F58E0"/>
    <w:rsid w:val="0070088F"/>
    <w:rsid w:val="00702C72"/>
    <w:rsid w:val="00703094"/>
    <w:rsid w:val="007031B2"/>
    <w:rsid w:val="007035DD"/>
    <w:rsid w:val="007036D6"/>
    <w:rsid w:val="00704C71"/>
    <w:rsid w:val="007066CF"/>
    <w:rsid w:val="00710C59"/>
    <w:rsid w:val="00712809"/>
    <w:rsid w:val="00714B7F"/>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1831"/>
    <w:rsid w:val="007720C9"/>
    <w:rsid w:val="00772C3A"/>
    <w:rsid w:val="00774510"/>
    <w:rsid w:val="00774574"/>
    <w:rsid w:val="00776471"/>
    <w:rsid w:val="00776788"/>
    <w:rsid w:val="00777868"/>
    <w:rsid w:val="0078218E"/>
    <w:rsid w:val="007822DC"/>
    <w:rsid w:val="00782546"/>
    <w:rsid w:val="00782D6F"/>
    <w:rsid w:val="00783EC3"/>
    <w:rsid w:val="00784215"/>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4754"/>
    <w:rsid w:val="008355F1"/>
    <w:rsid w:val="00835755"/>
    <w:rsid w:val="00836649"/>
    <w:rsid w:val="00840075"/>
    <w:rsid w:val="0084157B"/>
    <w:rsid w:val="0084198D"/>
    <w:rsid w:val="00843DF8"/>
    <w:rsid w:val="00846084"/>
    <w:rsid w:val="008463E9"/>
    <w:rsid w:val="00846E5A"/>
    <w:rsid w:val="00850684"/>
    <w:rsid w:val="008525D7"/>
    <w:rsid w:val="008539F4"/>
    <w:rsid w:val="00856248"/>
    <w:rsid w:val="008567B5"/>
    <w:rsid w:val="008602CE"/>
    <w:rsid w:val="00860474"/>
    <w:rsid w:val="008617D0"/>
    <w:rsid w:val="00861FED"/>
    <w:rsid w:val="00863BFE"/>
    <w:rsid w:val="00863E72"/>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1FF3"/>
    <w:rsid w:val="008C25D9"/>
    <w:rsid w:val="008C3525"/>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C36"/>
    <w:rsid w:val="009564EF"/>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EB1"/>
    <w:rsid w:val="00A36B89"/>
    <w:rsid w:val="00A40CB7"/>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C4"/>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3D75"/>
    <w:rsid w:val="00B956C2"/>
    <w:rsid w:val="00B96E8F"/>
    <w:rsid w:val="00B97FF2"/>
    <w:rsid w:val="00BA1DF6"/>
    <w:rsid w:val="00BA54D9"/>
    <w:rsid w:val="00BA5C00"/>
    <w:rsid w:val="00BA5F8B"/>
    <w:rsid w:val="00BA6004"/>
    <w:rsid w:val="00BA7B5C"/>
    <w:rsid w:val="00BB0912"/>
    <w:rsid w:val="00BB2B7C"/>
    <w:rsid w:val="00BB3C4D"/>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61F9"/>
    <w:rsid w:val="00C66A1A"/>
    <w:rsid w:val="00C66A8B"/>
    <w:rsid w:val="00C70E9D"/>
    <w:rsid w:val="00C719FC"/>
    <w:rsid w:val="00C72EAE"/>
    <w:rsid w:val="00C75EC9"/>
    <w:rsid w:val="00C75F19"/>
    <w:rsid w:val="00C76F78"/>
    <w:rsid w:val="00C77729"/>
    <w:rsid w:val="00C80A97"/>
    <w:rsid w:val="00C80EB7"/>
    <w:rsid w:val="00C81310"/>
    <w:rsid w:val="00C833F3"/>
    <w:rsid w:val="00C83E09"/>
    <w:rsid w:val="00C9021B"/>
    <w:rsid w:val="00C91A6C"/>
    <w:rsid w:val="00C91ABC"/>
    <w:rsid w:val="00C921D1"/>
    <w:rsid w:val="00C93525"/>
    <w:rsid w:val="00C943A1"/>
    <w:rsid w:val="00C94DC9"/>
    <w:rsid w:val="00CA016F"/>
    <w:rsid w:val="00CA1592"/>
    <w:rsid w:val="00CA17A9"/>
    <w:rsid w:val="00CA1A95"/>
    <w:rsid w:val="00CA3229"/>
    <w:rsid w:val="00CA66AF"/>
    <w:rsid w:val="00CB0C5E"/>
    <w:rsid w:val="00CB34F6"/>
    <w:rsid w:val="00CB3A77"/>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4FF7"/>
    <w:rsid w:val="00D35033"/>
    <w:rsid w:val="00D36639"/>
    <w:rsid w:val="00D368B3"/>
    <w:rsid w:val="00D37351"/>
    <w:rsid w:val="00D3773F"/>
    <w:rsid w:val="00D403E9"/>
    <w:rsid w:val="00D41CEF"/>
    <w:rsid w:val="00D437D5"/>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73FF"/>
    <w:rsid w:val="00D80449"/>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B744A"/>
    <w:rsid w:val="00DC00D7"/>
    <w:rsid w:val="00DC0E3B"/>
    <w:rsid w:val="00DC2FFC"/>
    <w:rsid w:val="00DC4B65"/>
    <w:rsid w:val="00DC67B1"/>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79C"/>
    <w:rsid w:val="00EA0AD8"/>
    <w:rsid w:val="00EA2401"/>
    <w:rsid w:val="00EA2ABC"/>
    <w:rsid w:val="00EA44CF"/>
    <w:rsid w:val="00EA6445"/>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44A7"/>
    <w:rsid w:val="00EE0EEA"/>
    <w:rsid w:val="00EE1D93"/>
    <w:rsid w:val="00EE36A2"/>
    <w:rsid w:val="00EE458B"/>
    <w:rsid w:val="00EE5013"/>
    <w:rsid w:val="00EE53C0"/>
    <w:rsid w:val="00EF2988"/>
    <w:rsid w:val="00EF3693"/>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12BD"/>
    <w:rsid w:val="00F31AF9"/>
    <w:rsid w:val="00F3252A"/>
    <w:rsid w:val="00F32557"/>
    <w:rsid w:val="00F33098"/>
    <w:rsid w:val="00F33323"/>
    <w:rsid w:val="00F35649"/>
    <w:rsid w:val="00F35C27"/>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AFA"/>
    <w:rsid w:val="00FD3EA3"/>
    <w:rsid w:val="00FD5478"/>
    <w:rsid w:val="00FD5886"/>
    <w:rsid w:val="00FD6407"/>
    <w:rsid w:val="00FD6DF2"/>
    <w:rsid w:val="00FD7233"/>
    <w:rsid w:val="00FD745E"/>
    <w:rsid w:val="00FD7520"/>
    <w:rsid w:val="00FD7E83"/>
    <w:rsid w:val="00FE1488"/>
    <w:rsid w:val="00FE3446"/>
    <w:rsid w:val="00FE3658"/>
    <w:rsid w:val="00FE381C"/>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77870"/>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F441F-96B0-4B43-9332-3F255EDB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1</Pages>
  <Words>322</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1360</cp:revision>
  <cp:lastPrinted>2024-04-05T07:47:00Z</cp:lastPrinted>
  <dcterms:created xsi:type="dcterms:W3CDTF">2018-03-02T07:54:00Z</dcterms:created>
  <dcterms:modified xsi:type="dcterms:W3CDTF">2024-05-02T13:36:00Z</dcterms:modified>
</cp:coreProperties>
</file>